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5ED" w:rsidRPr="0081504F" w:rsidRDefault="00E605ED" w:rsidP="00E605ED">
      <w:pPr>
        <w:tabs>
          <w:tab w:val="right" w:pos="10206"/>
        </w:tabs>
        <w:spacing w:before="120"/>
        <w:jc w:val="both"/>
        <w:rPr>
          <w:rFonts w:ascii="Times New Roman" w:hAnsi="Times New Roman"/>
          <w:b/>
          <w:sz w:val="28"/>
          <w:szCs w:val="32"/>
        </w:rPr>
      </w:pPr>
      <w:r w:rsidRPr="0081504F">
        <w:rPr>
          <w:rFonts w:ascii="Times New Roman" w:hAnsi="Times New Roman"/>
          <w:b/>
          <w:sz w:val="28"/>
          <w:szCs w:val="32"/>
        </w:rPr>
        <w:t>Problema</w:t>
      </w:r>
      <w:r w:rsidR="0081504F" w:rsidRPr="0081504F">
        <w:rPr>
          <w:rFonts w:ascii="Times New Roman" w:hAnsi="Times New Roman"/>
          <w:b/>
          <w:sz w:val="28"/>
          <w:szCs w:val="32"/>
        </w:rPr>
        <w:t xml:space="preserve"> 3</w:t>
      </w:r>
      <w:r w:rsidRPr="0081504F">
        <w:rPr>
          <w:rFonts w:ascii="Times New Roman" w:hAnsi="Times New Roman"/>
          <w:b/>
          <w:sz w:val="28"/>
          <w:szCs w:val="32"/>
        </w:rPr>
        <w:t xml:space="preserve"> - </w:t>
      </w:r>
      <w:r w:rsidR="0081504F" w:rsidRPr="0081504F">
        <w:rPr>
          <w:rFonts w:ascii="Times New Roman" w:hAnsi="Times New Roman"/>
          <w:b/>
          <w:sz w:val="28"/>
          <w:szCs w:val="32"/>
        </w:rPr>
        <w:t>maxdist</w:t>
      </w:r>
      <w:r w:rsidRPr="0081504F">
        <w:rPr>
          <w:rFonts w:ascii="Times New Roman" w:hAnsi="Times New Roman"/>
          <w:b/>
          <w:sz w:val="28"/>
          <w:szCs w:val="32"/>
        </w:rPr>
        <w:tab/>
      </w:r>
    </w:p>
    <w:p w:rsidR="00E605ED" w:rsidRPr="0081504F" w:rsidRDefault="00E605ED" w:rsidP="0081504F">
      <w:pPr>
        <w:tabs>
          <w:tab w:val="right" w:pos="10206"/>
        </w:tabs>
        <w:spacing w:before="120"/>
        <w:jc w:val="right"/>
        <w:rPr>
          <w:rFonts w:ascii="Times New Roman" w:hAnsi="Times New Roman"/>
          <w:b/>
          <w:szCs w:val="28"/>
        </w:rPr>
      </w:pPr>
      <w:r w:rsidRPr="0081504F">
        <w:rPr>
          <w:rFonts w:ascii="Times New Roman" w:hAnsi="Times New Roman"/>
          <w:b/>
          <w:sz w:val="28"/>
          <w:szCs w:val="32"/>
        </w:rPr>
        <w:tab/>
      </w:r>
      <w:r w:rsidR="0081504F" w:rsidRPr="0081504F">
        <w:rPr>
          <w:rFonts w:ascii="Times New Roman" w:hAnsi="Times New Roman"/>
          <w:b/>
          <w:szCs w:val="28"/>
        </w:rPr>
        <w:t>Ștefan Popa</w:t>
      </w:r>
      <w:r w:rsidRPr="0081504F">
        <w:rPr>
          <w:rFonts w:ascii="Times New Roman" w:hAnsi="Times New Roman"/>
          <w:b/>
          <w:szCs w:val="28"/>
        </w:rPr>
        <w:t>,</w:t>
      </w:r>
      <w:r w:rsidR="0081504F" w:rsidRPr="0081504F">
        <w:rPr>
          <w:rFonts w:ascii="Times New Roman" w:hAnsi="Times New Roman"/>
          <w:b/>
          <w:szCs w:val="28"/>
        </w:rPr>
        <w:t xml:space="preserve"> Radu Vișan</w:t>
      </w:r>
      <w:r w:rsidRPr="0081504F">
        <w:rPr>
          <w:rFonts w:ascii="Times New Roman" w:hAnsi="Times New Roman"/>
          <w:b/>
          <w:szCs w:val="28"/>
        </w:rPr>
        <w:t xml:space="preserve"> </w:t>
      </w:r>
    </w:p>
    <w:p w:rsidR="00E605ED" w:rsidRPr="0081504F" w:rsidRDefault="0081504F" w:rsidP="0081504F">
      <w:pPr>
        <w:tabs>
          <w:tab w:val="right" w:pos="10206"/>
        </w:tabs>
        <w:spacing w:before="120"/>
        <w:jc w:val="right"/>
        <w:rPr>
          <w:rFonts w:ascii="Times New Roman" w:hAnsi="Times New Roman"/>
          <w:b/>
          <w:szCs w:val="28"/>
          <w:lang w:val="en-US"/>
        </w:rPr>
      </w:pPr>
      <w:r w:rsidRPr="0081504F">
        <w:rPr>
          <w:rFonts w:ascii="Times New Roman" w:hAnsi="Times New Roman"/>
          <w:b/>
          <w:szCs w:val="28"/>
        </w:rPr>
        <w:t>Universitatea Politehnică din București</w:t>
      </w:r>
    </w:p>
    <w:p w:rsidR="0081504F" w:rsidRPr="0081504F" w:rsidRDefault="0081504F" w:rsidP="00E605ED">
      <w:pPr>
        <w:jc w:val="both"/>
        <w:rPr>
          <w:rFonts w:ascii="Times New Roman" w:hAnsi="Times New Roman"/>
          <w:b/>
          <w:sz w:val="28"/>
          <w:szCs w:val="32"/>
          <w:lang w:eastAsia="ro-RO"/>
        </w:rPr>
      </w:pPr>
    </w:p>
    <w:p w:rsidR="0081504F" w:rsidRDefault="0081504F" w:rsidP="00E605ED">
      <w:pPr>
        <w:jc w:val="both"/>
        <w:rPr>
          <w:rFonts w:ascii="Times New Roman" w:hAnsi="Times New Roman"/>
          <w:b/>
          <w:sz w:val="28"/>
          <w:szCs w:val="32"/>
          <w:lang w:val="en-US" w:eastAsia="ro-RO"/>
        </w:rPr>
      </w:pPr>
      <w:r w:rsidRPr="0081504F">
        <w:rPr>
          <w:rFonts w:ascii="Times New Roman" w:hAnsi="Times New Roman"/>
          <w:b/>
          <w:sz w:val="28"/>
          <w:szCs w:val="32"/>
          <w:lang w:eastAsia="ro-RO"/>
        </w:rPr>
        <w:t>Soluția 1 – 20 de puncte</w:t>
      </w:r>
      <w:r w:rsidRPr="0081504F">
        <w:rPr>
          <w:rFonts w:ascii="Times New Roman" w:hAnsi="Times New Roman"/>
          <w:b/>
          <w:sz w:val="28"/>
          <w:szCs w:val="32"/>
          <w:lang w:val="en-US" w:eastAsia="ro-RO"/>
        </w:rPr>
        <w:tab/>
      </w:r>
    </w:p>
    <w:p w:rsidR="00292A46" w:rsidRDefault="00292A46" w:rsidP="00E605ED">
      <w:pPr>
        <w:jc w:val="both"/>
        <w:rPr>
          <w:rFonts w:ascii="Times New Roman" w:hAnsi="Times New Roman"/>
          <w:b/>
          <w:sz w:val="28"/>
          <w:szCs w:val="32"/>
          <w:lang w:val="en-US" w:eastAsia="ro-RO"/>
        </w:rPr>
      </w:pPr>
    </w:p>
    <w:p w:rsidR="0081504F" w:rsidRPr="0081504F" w:rsidRDefault="0081504F" w:rsidP="00E605ED">
      <w:pPr>
        <w:jc w:val="both"/>
        <w:rPr>
          <w:rFonts w:ascii="Times New Roman" w:hAnsi="Times New Roman"/>
          <w:szCs w:val="32"/>
          <w:lang w:eastAsia="ro-RO"/>
        </w:rPr>
      </w:pPr>
      <w:r>
        <w:rPr>
          <w:rFonts w:ascii="Times New Roman" w:hAnsi="Times New Roman"/>
          <w:b/>
          <w:sz w:val="28"/>
          <w:szCs w:val="32"/>
          <w:lang w:val="en-US" w:eastAsia="ro-RO"/>
        </w:rPr>
        <w:tab/>
      </w:r>
      <w:r w:rsidR="0013430B">
        <w:rPr>
          <w:rFonts w:ascii="Times New Roman" w:hAnsi="Times New Roman"/>
          <w:szCs w:val="32"/>
          <w:lang w:val="en-US" w:eastAsia="ro-RO"/>
        </w:rPr>
        <w:t>Mai î</w:t>
      </w:r>
      <w:r>
        <w:rPr>
          <w:rFonts w:ascii="Times New Roman" w:hAnsi="Times New Roman"/>
          <w:szCs w:val="32"/>
          <w:lang w:val="en-US" w:eastAsia="ro-RO"/>
        </w:rPr>
        <w:t xml:space="preserve">ntâi, vom calcula distanțele pentru banda a doua pentru toate cele </w:t>
      </w:r>
      <w:r w:rsidRPr="00292A46">
        <w:rPr>
          <w:rFonts w:ascii="Courier New" w:hAnsi="Courier New" w:cs="Courier New"/>
          <w:szCs w:val="32"/>
          <w:lang w:val="en-US" w:eastAsia="ro-RO"/>
        </w:rPr>
        <w:t>Q</w:t>
      </w:r>
      <w:r>
        <w:rPr>
          <w:rFonts w:ascii="Times New Roman" w:hAnsi="Times New Roman"/>
          <w:szCs w:val="32"/>
          <w:lang w:val="en-US" w:eastAsia="ro-RO"/>
        </w:rPr>
        <w:t xml:space="preserve"> zile. Presupunem că deja cunoaștem </w:t>
      </w:r>
      <w:r w:rsidR="0013430B">
        <w:rPr>
          <w:rFonts w:ascii="Times New Roman" w:hAnsi="Times New Roman"/>
          <w:szCs w:val="32"/>
          <w:lang w:val="en-US" w:eastAsia="ro-RO"/>
        </w:rPr>
        <w:t xml:space="preserve">distanța pentru ziua </w:t>
      </w:r>
      <w:r w:rsidR="0013430B" w:rsidRPr="00292A46">
        <w:rPr>
          <w:rFonts w:ascii="Courier New" w:hAnsi="Courier New" w:cs="Courier New"/>
          <w:szCs w:val="32"/>
          <w:lang w:val="en-US" w:eastAsia="ro-RO"/>
        </w:rPr>
        <w:t>i</w:t>
      </w:r>
      <w:r w:rsidR="0013430B">
        <w:rPr>
          <w:rFonts w:ascii="Times New Roman" w:hAnsi="Times New Roman"/>
          <w:szCs w:val="32"/>
          <w:lang w:val="en-US" w:eastAsia="ro-RO"/>
        </w:rPr>
        <w:t xml:space="preserve">, fie aceasta </w:t>
      </w:r>
      <w:r w:rsidR="0013430B" w:rsidRPr="00292A46">
        <w:rPr>
          <w:rFonts w:ascii="Courier New" w:hAnsi="Courier New" w:cs="Courier New"/>
          <w:szCs w:val="32"/>
          <w:lang w:val="en-US" w:eastAsia="ro-RO"/>
        </w:rPr>
        <w:t>d</w:t>
      </w:r>
      <w:r w:rsidR="0013430B">
        <w:rPr>
          <w:rFonts w:ascii="Times New Roman" w:hAnsi="Times New Roman"/>
          <w:szCs w:val="32"/>
          <w:lang w:val="en-US" w:eastAsia="ro-RO"/>
        </w:rPr>
        <w:t xml:space="preserve">. Fie </w:t>
      </w:r>
      <w:r w:rsidR="0013430B" w:rsidRPr="00292A46">
        <w:rPr>
          <w:rFonts w:ascii="Courier New" w:hAnsi="Courier New" w:cs="Courier New"/>
          <w:szCs w:val="32"/>
          <w:lang w:val="en-US" w:eastAsia="ro-RO"/>
        </w:rPr>
        <w:t>c</w:t>
      </w:r>
      <w:r w:rsidR="0013430B">
        <w:rPr>
          <w:rFonts w:ascii="Times New Roman" w:hAnsi="Times New Roman"/>
          <w:szCs w:val="32"/>
          <w:lang w:val="en-US" w:eastAsia="ro-RO"/>
        </w:rPr>
        <w:t xml:space="preserve"> ca</w:t>
      </w:r>
      <w:r w:rsidR="00292A46">
        <w:rPr>
          <w:rFonts w:ascii="Times New Roman" w:hAnsi="Times New Roman"/>
          <w:szCs w:val="32"/>
          <w:lang w:val="en-US" w:eastAsia="ro-RO"/>
        </w:rPr>
        <w:t>rtierul care este cucerit î</w:t>
      </w:r>
      <w:r w:rsidR="0013430B">
        <w:rPr>
          <w:rFonts w:ascii="Times New Roman" w:hAnsi="Times New Roman"/>
          <w:szCs w:val="32"/>
          <w:lang w:val="en-US" w:eastAsia="ro-RO"/>
        </w:rPr>
        <w:t xml:space="preserve">n ziua </w:t>
      </w:r>
      <w:r w:rsidR="0013430B" w:rsidRPr="00292A46">
        <w:rPr>
          <w:rFonts w:ascii="Courier New" w:hAnsi="Courier New" w:cs="Courier New"/>
          <w:szCs w:val="32"/>
          <w:lang w:val="en-US" w:eastAsia="ro-RO"/>
        </w:rPr>
        <w:t>i</w:t>
      </w:r>
      <w:r w:rsidR="0013430B">
        <w:rPr>
          <w:rFonts w:ascii="Times New Roman" w:hAnsi="Times New Roman"/>
          <w:szCs w:val="32"/>
          <w:lang w:val="en-US" w:eastAsia="ro-RO"/>
        </w:rPr>
        <w:t xml:space="preserve"> + 1 de banda a doua. Făcând un DFS din nodul </w:t>
      </w:r>
      <w:r w:rsidR="0013430B" w:rsidRPr="00292A46">
        <w:rPr>
          <w:rFonts w:ascii="Courier New" w:hAnsi="Courier New" w:cs="Courier New"/>
          <w:szCs w:val="32"/>
          <w:lang w:val="en-US" w:eastAsia="ro-RO"/>
        </w:rPr>
        <w:t>c</w:t>
      </w:r>
      <w:r w:rsidR="0013430B">
        <w:rPr>
          <w:rFonts w:ascii="Times New Roman" w:hAnsi="Times New Roman"/>
          <w:szCs w:val="32"/>
          <w:lang w:val="en-US" w:eastAsia="ro-RO"/>
        </w:rPr>
        <w:t xml:space="preserve">, vom calcula </w:t>
      </w:r>
      <w:r w:rsidR="0013430B" w:rsidRPr="00292A46">
        <w:rPr>
          <w:rFonts w:ascii="Courier New" w:hAnsi="Courier New" w:cs="Courier New"/>
          <w:szCs w:val="32"/>
          <w:lang w:val="en-US" w:eastAsia="ro-RO"/>
        </w:rPr>
        <w:t>dc</w:t>
      </w:r>
      <w:r w:rsidR="0013430B">
        <w:rPr>
          <w:rFonts w:ascii="Times New Roman" w:hAnsi="Times New Roman"/>
          <w:szCs w:val="32"/>
          <w:lang w:val="en-US" w:eastAsia="ro-RO"/>
        </w:rPr>
        <w:t xml:space="preserve"> - distanța maximă de la nodul </w:t>
      </w:r>
      <w:r w:rsidR="0013430B" w:rsidRPr="00292A46">
        <w:rPr>
          <w:rFonts w:ascii="Courier New" w:hAnsi="Courier New" w:cs="Courier New"/>
          <w:szCs w:val="32"/>
          <w:lang w:val="en-US" w:eastAsia="ro-RO"/>
        </w:rPr>
        <w:t>c</w:t>
      </w:r>
      <w:r w:rsidR="0013430B">
        <w:rPr>
          <w:rFonts w:ascii="Times New Roman" w:hAnsi="Times New Roman"/>
          <w:szCs w:val="32"/>
          <w:lang w:val="en-US" w:eastAsia="ro-RO"/>
        </w:rPr>
        <w:t xml:space="preserve"> la unul din nodurile deja deținute de banda a doua. </w:t>
      </w:r>
      <w:r w:rsidR="00292A46">
        <w:rPr>
          <w:rFonts w:ascii="Times New Roman" w:hAnsi="Times New Roman"/>
          <w:szCs w:val="32"/>
          <w:lang w:val="en-US" w:eastAsia="ro-RO"/>
        </w:rPr>
        <w:t xml:space="preserve">Astfel, noua distanță maximă va fi </w:t>
      </w:r>
      <w:r w:rsidR="00292A46" w:rsidRPr="00292A46">
        <w:rPr>
          <w:rFonts w:ascii="Courier New" w:hAnsi="Courier New" w:cs="Courier New"/>
          <w:szCs w:val="32"/>
          <w:lang w:val="en-US" w:eastAsia="ro-RO"/>
        </w:rPr>
        <w:t>max(d, dc)</w:t>
      </w:r>
      <w:r w:rsidR="00292A46">
        <w:rPr>
          <w:rFonts w:ascii="Times New Roman" w:hAnsi="Times New Roman"/>
          <w:szCs w:val="32"/>
          <w:lang w:val="en-US" w:eastAsia="ro-RO"/>
        </w:rPr>
        <w:t>.</w:t>
      </w:r>
    </w:p>
    <w:p w:rsidR="008D1C4C" w:rsidRDefault="00292A46" w:rsidP="00E605ED">
      <w:pPr>
        <w:rPr>
          <w:rFonts w:ascii="Times New Roman" w:hAnsi="Times New Roman" w:cs="Times New Roman"/>
          <w:szCs w:val="32"/>
          <w:lang w:eastAsia="ro-RO"/>
        </w:rPr>
      </w:pPr>
      <w:r>
        <w:rPr>
          <w:rFonts w:ascii="Times New Roman" w:hAnsi="Times New Roman"/>
          <w:b/>
          <w:sz w:val="32"/>
          <w:szCs w:val="32"/>
          <w:lang w:eastAsia="ro-RO"/>
        </w:rPr>
        <w:tab/>
      </w:r>
      <w:r>
        <w:rPr>
          <w:rFonts w:ascii="Times New Roman" w:hAnsi="Times New Roman"/>
          <w:szCs w:val="32"/>
          <w:lang w:eastAsia="ro-RO"/>
        </w:rPr>
        <w:t xml:space="preserve">Pentru a calcula distanțele pentru prima bandă, putem adăuga fictiv </w:t>
      </w:r>
      <w:r>
        <w:rPr>
          <w:rFonts w:ascii="Courier New" w:hAnsi="Courier New" w:cs="Courier New"/>
          <w:szCs w:val="32"/>
          <w:lang w:eastAsia="ro-RO"/>
        </w:rPr>
        <w:t xml:space="preserve">Q – N </w:t>
      </w:r>
      <w:r>
        <w:rPr>
          <w:rFonts w:ascii="Times New Roman" w:hAnsi="Times New Roman" w:cs="Times New Roman"/>
          <w:szCs w:val="32"/>
          <w:lang w:eastAsia="ro-RO"/>
        </w:rPr>
        <w:t>zile, ajungând astfel la un arbore în care toate nodurile sunt deținute de banda a doua. Apoi, parcurgând zilele invers și aplicând același algoritm ca mai sus, vom putea determina distanțele pentru prima bandă.</w:t>
      </w:r>
    </w:p>
    <w:p w:rsidR="0029507B" w:rsidRDefault="0029507B" w:rsidP="00E605ED">
      <w:pPr>
        <w:rPr>
          <w:rFonts w:ascii="Times New Roman" w:hAnsi="Times New Roman" w:cs="Times New Roman"/>
          <w:szCs w:val="32"/>
          <w:lang w:eastAsia="ro-RO"/>
        </w:rPr>
      </w:pPr>
      <w:r>
        <w:rPr>
          <w:rFonts w:ascii="Times New Roman" w:hAnsi="Times New Roman" w:cs="Times New Roman"/>
          <w:szCs w:val="32"/>
          <w:lang w:eastAsia="ro-RO"/>
        </w:rPr>
        <w:tab/>
      </w:r>
    </w:p>
    <w:p w:rsidR="008F2434" w:rsidRPr="0029507B" w:rsidRDefault="0029507B" w:rsidP="00E605ED">
      <w:pPr>
        <w:rPr>
          <w:rFonts w:ascii="Courier New" w:hAnsi="Courier New" w:cs="Courier New"/>
          <w:szCs w:val="32"/>
          <w:lang w:val="en-US" w:eastAsia="ro-RO"/>
        </w:rPr>
      </w:pPr>
      <w:r>
        <w:rPr>
          <w:rFonts w:ascii="Times New Roman" w:hAnsi="Times New Roman" w:cs="Times New Roman"/>
          <w:szCs w:val="32"/>
          <w:lang w:eastAsia="ro-RO"/>
        </w:rPr>
        <w:tab/>
        <w:t>Complexitate</w:t>
      </w:r>
      <w:r>
        <w:rPr>
          <w:rFonts w:ascii="Times New Roman" w:hAnsi="Times New Roman" w:cs="Times New Roman"/>
          <w:szCs w:val="32"/>
          <w:lang w:val="en-US" w:eastAsia="ro-RO"/>
        </w:rPr>
        <w:t xml:space="preserve">: </w:t>
      </w:r>
      <w:r>
        <w:rPr>
          <w:rFonts w:ascii="Courier New" w:hAnsi="Courier New" w:cs="Courier New"/>
          <w:szCs w:val="32"/>
          <w:lang w:val="en-US" w:eastAsia="ro-RO"/>
        </w:rPr>
        <w:t>O(N^2)</w:t>
      </w:r>
    </w:p>
    <w:p w:rsidR="008F2434" w:rsidRDefault="008F2434" w:rsidP="00E605ED">
      <w:pPr>
        <w:rPr>
          <w:rFonts w:ascii="Times New Roman" w:hAnsi="Times New Roman" w:cs="Times New Roman"/>
          <w:szCs w:val="32"/>
          <w:lang w:eastAsia="ro-RO"/>
        </w:rPr>
      </w:pPr>
    </w:p>
    <w:p w:rsidR="00591256" w:rsidRDefault="00591256" w:rsidP="00E605ED">
      <w:pPr>
        <w:rPr>
          <w:rFonts w:ascii="Times New Roman" w:hAnsi="Times New Roman" w:cs="Times New Roman"/>
          <w:szCs w:val="32"/>
          <w:lang w:eastAsia="ro-RO"/>
        </w:rPr>
      </w:pPr>
    </w:p>
    <w:p w:rsidR="008F2434" w:rsidRDefault="008F2434" w:rsidP="00E605ED">
      <w:pPr>
        <w:rPr>
          <w:rFonts w:ascii="Times New Roman" w:hAnsi="Times New Roman"/>
          <w:b/>
          <w:sz w:val="28"/>
          <w:szCs w:val="32"/>
          <w:lang w:eastAsia="ro-RO"/>
        </w:rPr>
      </w:pPr>
      <w:r w:rsidRPr="0081504F">
        <w:rPr>
          <w:rFonts w:ascii="Times New Roman" w:hAnsi="Times New Roman"/>
          <w:b/>
          <w:sz w:val="28"/>
          <w:szCs w:val="32"/>
          <w:lang w:eastAsia="ro-RO"/>
        </w:rPr>
        <w:t xml:space="preserve">Soluția </w:t>
      </w:r>
      <w:r>
        <w:rPr>
          <w:rFonts w:ascii="Times New Roman" w:hAnsi="Times New Roman"/>
          <w:b/>
          <w:sz w:val="28"/>
          <w:szCs w:val="32"/>
          <w:lang w:eastAsia="ro-RO"/>
        </w:rPr>
        <w:t>2</w:t>
      </w:r>
      <w:r w:rsidRPr="0081504F">
        <w:rPr>
          <w:rFonts w:ascii="Times New Roman" w:hAnsi="Times New Roman"/>
          <w:b/>
          <w:sz w:val="28"/>
          <w:szCs w:val="32"/>
          <w:lang w:eastAsia="ro-RO"/>
        </w:rPr>
        <w:t xml:space="preserve"> –</w:t>
      </w:r>
      <w:r>
        <w:rPr>
          <w:rFonts w:ascii="Times New Roman" w:hAnsi="Times New Roman"/>
          <w:b/>
          <w:sz w:val="28"/>
          <w:szCs w:val="32"/>
          <w:lang w:eastAsia="ro-RO"/>
        </w:rPr>
        <w:t xml:space="preserve"> 10</w:t>
      </w:r>
      <w:r w:rsidRPr="0081504F">
        <w:rPr>
          <w:rFonts w:ascii="Times New Roman" w:hAnsi="Times New Roman"/>
          <w:b/>
          <w:sz w:val="28"/>
          <w:szCs w:val="32"/>
          <w:lang w:eastAsia="ro-RO"/>
        </w:rPr>
        <w:t>0 de puncte</w:t>
      </w:r>
    </w:p>
    <w:p w:rsidR="008F2434" w:rsidRDefault="008F2434" w:rsidP="003A6A33">
      <w:pPr>
        <w:jc w:val="both"/>
        <w:rPr>
          <w:rFonts w:ascii="Times New Roman" w:hAnsi="Times New Roman"/>
          <w:b/>
          <w:sz w:val="28"/>
          <w:szCs w:val="32"/>
          <w:lang w:eastAsia="ro-RO"/>
        </w:rPr>
      </w:pPr>
      <w:r>
        <w:rPr>
          <w:rFonts w:ascii="Times New Roman" w:hAnsi="Times New Roman"/>
          <w:b/>
          <w:sz w:val="28"/>
          <w:szCs w:val="32"/>
          <w:lang w:eastAsia="ro-RO"/>
        </w:rPr>
        <w:tab/>
      </w:r>
    </w:p>
    <w:p w:rsidR="0029507B" w:rsidRPr="00BD5A7E" w:rsidRDefault="0029507B" w:rsidP="003A6A33">
      <w:pPr>
        <w:jc w:val="both"/>
        <w:rPr>
          <w:rFonts w:ascii="Times New Roman" w:hAnsi="Times New Roman" w:cs="Times New Roman"/>
          <w:szCs w:val="32"/>
          <w:lang w:eastAsia="ro-RO"/>
        </w:rPr>
      </w:pPr>
      <w:r>
        <w:rPr>
          <w:rFonts w:ascii="Times New Roman" w:hAnsi="Times New Roman"/>
          <w:b/>
          <w:sz w:val="28"/>
          <w:szCs w:val="32"/>
          <w:lang w:eastAsia="ro-RO"/>
        </w:rPr>
        <w:tab/>
      </w:r>
      <w:r w:rsidR="00591256">
        <w:rPr>
          <w:rFonts w:ascii="Times New Roman" w:hAnsi="Times New Roman"/>
          <w:szCs w:val="32"/>
          <w:lang w:eastAsia="ro-RO"/>
        </w:rPr>
        <w:t>Soluția de mai sus poate fi îmbunătățită dacă facem următoarea observație</w:t>
      </w:r>
      <w:r w:rsidR="00591256">
        <w:rPr>
          <w:rFonts w:ascii="Times New Roman" w:hAnsi="Times New Roman"/>
          <w:szCs w:val="32"/>
          <w:lang w:val="en-US" w:eastAsia="ro-RO"/>
        </w:rPr>
        <w:t xml:space="preserve">: fie </w:t>
      </w:r>
      <w:r w:rsidR="00591256" w:rsidRPr="00591256">
        <w:rPr>
          <w:rFonts w:ascii="Courier New" w:hAnsi="Courier New" w:cs="Courier New"/>
          <w:szCs w:val="32"/>
          <w:lang w:val="en-US" w:eastAsia="ro-RO"/>
        </w:rPr>
        <w:t>x</w:t>
      </w:r>
      <w:r w:rsidR="00591256">
        <w:rPr>
          <w:rFonts w:ascii="Times New Roman" w:hAnsi="Times New Roman"/>
          <w:szCs w:val="32"/>
          <w:lang w:val="en-US" w:eastAsia="ro-RO"/>
        </w:rPr>
        <w:t xml:space="preserve"> si </w:t>
      </w:r>
      <w:r w:rsidR="00591256" w:rsidRPr="00591256">
        <w:rPr>
          <w:rFonts w:ascii="Courier New" w:hAnsi="Courier New" w:cs="Courier New"/>
          <w:szCs w:val="32"/>
          <w:lang w:val="en-US" w:eastAsia="ro-RO"/>
        </w:rPr>
        <w:t>y</w:t>
      </w:r>
      <w:r w:rsidR="00591256">
        <w:rPr>
          <w:rFonts w:ascii="Times New Roman" w:hAnsi="Times New Roman"/>
          <w:szCs w:val="32"/>
          <w:lang w:val="en-US" w:eastAsia="ro-RO"/>
        </w:rPr>
        <w:t xml:space="preserve"> cele mai dep</w:t>
      </w:r>
      <w:r w:rsidR="00591256">
        <w:rPr>
          <w:rFonts w:ascii="Times New Roman" w:hAnsi="Times New Roman"/>
          <w:szCs w:val="32"/>
          <w:lang w:eastAsia="ro-RO"/>
        </w:rPr>
        <w:t xml:space="preserve">ărtate două noduri ale bandei a doua după ziua </w:t>
      </w:r>
      <w:r w:rsidR="00591256" w:rsidRPr="00591256">
        <w:rPr>
          <w:rFonts w:ascii="Courier New" w:hAnsi="Courier New" w:cs="Courier New"/>
          <w:szCs w:val="32"/>
          <w:lang w:eastAsia="ro-RO"/>
        </w:rPr>
        <w:t>i</w:t>
      </w:r>
      <w:r w:rsidR="00591256">
        <w:rPr>
          <w:rFonts w:ascii="Times New Roman" w:hAnsi="Times New Roman"/>
          <w:szCs w:val="32"/>
          <w:lang w:eastAsia="ro-RO"/>
        </w:rPr>
        <w:t xml:space="preserve">. Atunci, la cucerirea unui nod c, cel mai depărtat nod de </w:t>
      </w:r>
      <w:r w:rsidR="00591256" w:rsidRPr="003A6A33">
        <w:rPr>
          <w:rFonts w:ascii="Courier New" w:hAnsi="Courier New" w:cs="Courier New"/>
          <w:szCs w:val="32"/>
          <w:lang w:eastAsia="ro-RO"/>
        </w:rPr>
        <w:t>c</w:t>
      </w:r>
      <w:r w:rsidR="00591256">
        <w:rPr>
          <w:rFonts w:ascii="Times New Roman" w:hAnsi="Times New Roman"/>
          <w:szCs w:val="32"/>
          <w:lang w:eastAsia="ro-RO"/>
        </w:rPr>
        <w:t xml:space="preserve"> dintre toate nodurile deținute de banda a doua va fi </w:t>
      </w:r>
      <w:r w:rsidR="00591256" w:rsidRPr="00591256">
        <w:rPr>
          <w:rFonts w:ascii="Courier New" w:hAnsi="Courier New" w:cs="Courier New"/>
          <w:szCs w:val="32"/>
          <w:lang w:eastAsia="ro-RO"/>
        </w:rPr>
        <w:t>x</w:t>
      </w:r>
      <w:r w:rsidR="00591256">
        <w:rPr>
          <w:rFonts w:ascii="Times New Roman" w:hAnsi="Times New Roman"/>
          <w:szCs w:val="32"/>
          <w:lang w:eastAsia="ro-RO"/>
        </w:rPr>
        <w:t xml:space="preserve"> sau </w:t>
      </w:r>
      <w:r w:rsidR="00591256" w:rsidRPr="00591256">
        <w:rPr>
          <w:rFonts w:ascii="Courier New" w:hAnsi="Courier New" w:cs="Courier New"/>
          <w:szCs w:val="32"/>
          <w:lang w:eastAsia="ro-RO"/>
        </w:rPr>
        <w:t>y</w:t>
      </w:r>
      <w:r w:rsidR="00591256">
        <w:rPr>
          <w:rFonts w:ascii="Times New Roman" w:hAnsi="Times New Roman"/>
          <w:szCs w:val="32"/>
          <w:lang w:eastAsia="ro-RO"/>
        </w:rPr>
        <w:t xml:space="preserve">. Astfel, va trebui sa calculăm doar distanțele de la </w:t>
      </w:r>
      <w:r w:rsidR="00591256" w:rsidRPr="003A6A33">
        <w:rPr>
          <w:rFonts w:ascii="Courier New" w:hAnsi="Courier New" w:cs="Courier New"/>
          <w:szCs w:val="32"/>
          <w:lang w:eastAsia="ro-RO"/>
        </w:rPr>
        <w:t>c</w:t>
      </w:r>
      <w:r w:rsidR="00591256">
        <w:rPr>
          <w:rFonts w:ascii="Times New Roman" w:hAnsi="Times New Roman"/>
          <w:szCs w:val="32"/>
          <w:lang w:eastAsia="ro-RO"/>
        </w:rPr>
        <w:t xml:space="preserve"> la </w:t>
      </w:r>
      <w:r w:rsidR="00591256" w:rsidRPr="003A6A33">
        <w:rPr>
          <w:rFonts w:ascii="Courier New" w:hAnsi="Courier New" w:cs="Courier New"/>
          <w:szCs w:val="32"/>
          <w:lang w:eastAsia="ro-RO"/>
        </w:rPr>
        <w:t>x</w:t>
      </w:r>
      <w:r w:rsidR="00591256">
        <w:rPr>
          <w:rFonts w:ascii="Times New Roman" w:hAnsi="Times New Roman"/>
          <w:szCs w:val="32"/>
          <w:lang w:eastAsia="ro-RO"/>
        </w:rPr>
        <w:t xml:space="preserve">, respectiv la </w:t>
      </w:r>
      <w:r w:rsidR="00591256" w:rsidRPr="003A6A33">
        <w:rPr>
          <w:rFonts w:ascii="Courier New" w:hAnsi="Courier New" w:cs="Courier New"/>
          <w:szCs w:val="32"/>
          <w:lang w:eastAsia="ro-RO"/>
        </w:rPr>
        <w:t>y</w:t>
      </w:r>
      <w:r w:rsidR="00591256">
        <w:rPr>
          <w:rFonts w:ascii="Times New Roman" w:hAnsi="Times New Roman"/>
          <w:szCs w:val="32"/>
          <w:lang w:eastAsia="ro-RO"/>
        </w:rPr>
        <w:t xml:space="preserve">, lucru </w:t>
      </w:r>
      <w:r w:rsidR="003A6A33">
        <w:rPr>
          <w:rFonts w:ascii="Times New Roman" w:hAnsi="Times New Roman"/>
          <w:szCs w:val="32"/>
          <w:lang w:eastAsia="ro-RO"/>
        </w:rPr>
        <w:t xml:space="preserve">care se poate realiza in </w:t>
      </w:r>
      <w:r w:rsidR="003A6A33" w:rsidRPr="003A6A33">
        <w:rPr>
          <w:rFonts w:ascii="Courier New" w:hAnsi="Courier New" w:cs="Courier New"/>
          <w:szCs w:val="32"/>
          <w:lang w:eastAsia="ro-RO"/>
        </w:rPr>
        <w:t>O(log N)</w:t>
      </w:r>
      <w:r w:rsidR="003A6A33">
        <w:rPr>
          <w:rFonts w:ascii="Times New Roman" w:hAnsi="Times New Roman"/>
          <w:szCs w:val="32"/>
          <w:lang w:eastAsia="ro-RO"/>
        </w:rPr>
        <w:t xml:space="preserve">, folosind o precalculare ca la problema </w:t>
      </w:r>
      <w:r w:rsidR="003A6A33" w:rsidRPr="00400F32">
        <w:rPr>
          <w:rFonts w:ascii="Courier New" w:hAnsi="Courier New" w:cs="Courier New"/>
          <w:szCs w:val="32"/>
          <w:lang w:eastAsia="ro-RO"/>
        </w:rPr>
        <w:t>strămoși</w:t>
      </w:r>
      <w:r w:rsidR="003A6A33">
        <w:rPr>
          <w:rFonts w:ascii="Times New Roman" w:hAnsi="Times New Roman"/>
          <w:szCs w:val="32"/>
          <w:lang w:eastAsia="ro-RO"/>
        </w:rPr>
        <w:t xml:space="preserve"> de pe infoarena.</w:t>
      </w:r>
      <w:r w:rsidR="00BD5A7E">
        <w:rPr>
          <w:rFonts w:ascii="Times New Roman" w:hAnsi="Times New Roman"/>
          <w:szCs w:val="32"/>
          <w:lang w:eastAsia="ro-RO"/>
        </w:rPr>
        <w:t xml:space="preserve"> De asemenea, trebuie să actualizăm </w:t>
      </w:r>
      <w:r w:rsidR="00BD5A7E" w:rsidRPr="00BD5A7E">
        <w:rPr>
          <w:rFonts w:ascii="Courier New" w:hAnsi="Courier New" w:cs="Courier New"/>
          <w:szCs w:val="32"/>
          <w:lang w:eastAsia="ro-RO"/>
        </w:rPr>
        <w:t>x</w:t>
      </w:r>
      <w:r w:rsidR="00BD5A7E">
        <w:rPr>
          <w:rFonts w:ascii="Times New Roman" w:hAnsi="Times New Roman"/>
          <w:szCs w:val="32"/>
          <w:lang w:eastAsia="ro-RO"/>
        </w:rPr>
        <w:t xml:space="preserve"> și </w:t>
      </w:r>
      <w:r w:rsidR="00BD5A7E" w:rsidRPr="00BD5A7E">
        <w:rPr>
          <w:rFonts w:ascii="Courier New" w:hAnsi="Courier New" w:cs="Courier New"/>
          <w:szCs w:val="32"/>
          <w:lang w:eastAsia="ro-RO"/>
        </w:rPr>
        <w:t>y</w:t>
      </w:r>
      <w:r w:rsidR="00BD5A7E">
        <w:rPr>
          <w:rFonts w:ascii="Times New Roman" w:hAnsi="Times New Roman" w:cs="Times New Roman"/>
          <w:szCs w:val="32"/>
          <w:lang w:eastAsia="ro-RO"/>
        </w:rPr>
        <w:t xml:space="preserve"> în cazul în care distanța de la </w:t>
      </w:r>
      <w:r w:rsidR="00BD5A7E" w:rsidRPr="00BD5A7E">
        <w:rPr>
          <w:rFonts w:ascii="Courier New" w:hAnsi="Courier New" w:cs="Courier New"/>
          <w:szCs w:val="32"/>
          <w:lang w:eastAsia="ro-RO"/>
        </w:rPr>
        <w:t>c</w:t>
      </w:r>
      <w:r w:rsidR="00BD5A7E">
        <w:rPr>
          <w:rFonts w:ascii="Times New Roman" w:hAnsi="Times New Roman" w:cs="Times New Roman"/>
          <w:szCs w:val="32"/>
          <w:lang w:eastAsia="ro-RO"/>
        </w:rPr>
        <w:t xml:space="preserve"> la </w:t>
      </w:r>
      <w:r w:rsidR="00BD5A7E">
        <w:rPr>
          <w:rFonts w:ascii="Courier New" w:hAnsi="Courier New" w:cs="Courier New"/>
          <w:szCs w:val="32"/>
          <w:lang w:eastAsia="ro-RO"/>
        </w:rPr>
        <w:t>x</w:t>
      </w:r>
      <w:r w:rsidR="00BD5A7E">
        <w:rPr>
          <w:rFonts w:ascii="Times New Roman" w:hAnsi="Times New Roman" w:cs="Times New Roman"/>
          <w:szCs w:val="32"/>
          <w:lang w:eastAsia="ro-RO"/>
        </w:rPr>
        <w:t xml:space="preserve"> sau cea de la c la</w:t>
      </w:r>
      <w:bookmarkStart w:id="0" w:name="_GoBack"/>
      <w:bookmarkEnd w:id="0"/>
      <w:r w:rsidR="00BD5A7E">
        <w:rPr>
          <w:rFonts w:ascii="Times New Roman" w:hAnsi="Times New Roman" w:cs="Times New Roman"/>
          <w:szCs w:val="32"/>
          <w:lang w:eastAsia="ro-RO"/>
        </w:rPr>
        <w:t xml:space="preserve"> </w:t>
      </w:r>
      <w:r w:rsidR="00BD5A7E">
        <w:rPr>
          <w:rFonts w:ascii="Courier New" w:hAnsi="Courier New" w:cs="Courier New"/>
          <w:szCs w:val="32"/>
          <w:lang w:eastAsia="ro-RO"/>
        </w:rPr>
        <w:t>y</w:t>
      </w:r>
      <w:r w:rsidR="00BD5A7E">
        <w:rPr>
          <w:rFonts w:ascii="Times New Roman" w:hAnsi="Times New Roman" w:cs="Times New Roman"/>
          <w:szCs w:val="32"/>
          <w:lang w:eastAsia="ro-RO"/>
        </w:rPr>
        <w:t xml:space="preserve"> e mai mare decât distanța de la </w:t>
      </w:r>
      <w:r w:rsidR="00BD5A7E" w:rsidRPr="00BD5A7E">
        <w:rPr>
          <w:rFonts w:ascii="Courier New" w:hAnsi="Courier New" w:cs="Courier New"/>
          <w:szCs w:val="32"/>
          <w:lang w:eastAsia="ro-RO"/>
        </w:rPr>
        <w:t>x</w:t>
      </w:r>
      <w:r w:rsidR="00BD5A7E">
        <w:rPr>
          <w:rFonts w:ascii="Times New Roman" w:hAnsi="Times New Roman" w:cs="Times New Roman"/>
          <w:szCs w:val="32"/>
          <w:lang w:eastAsia="ro-RO"/>
        </w:rPr>
        <w:t xml:space="preserve"> la </w:t>
      </w:r>
      <w:r w:rsidR="00BD5A7E" w:rsidRPr="00BD5A7E">
        <w:rPr>
          <w:rFonts w:ascii="Courier New" w:hAnsi="Courier New" w:cs="Courier New"/>
          <w:szCs w:val="32"/>
          <w:lang w:eastAsia="ro-RO"/>
        </w:rPr>
        <w:t>y</w:t>
      </w:r>
      <w:r w:rsidR="00BD5A7E">
        <w:rPr>
          <w:rFonts w:ascii="Times New Roman" w:hAnsi="Times New Roman" w:cs="Times New Roman"/>
          <w:szCs w:val="32"/>
          <w:lang w:eastAsia="ro-RO"/>
        </w:rPr>
        <w:t>.</w:t>
      </w:r>
    </w:p>
    <w:p w:rsidR="003A6A33" w:rsidRDefault="003A6A33" w:rsidP="003A6A33">
      <w:pPr>
        <w:jc w:val="both"/>
        <w:rPr>
          <w:rFonts w:ascii="Times New Roman" w:hAnsi="Times New Roman"/>
          <w:szCs w:val="32"/>
          <w:lang w:eastAsia="ro-RO"/>
        </w:rPr>
      </w:pPr>
    </w:p>
    <w:p w:rsidR="003A6A33" w:rsidRPr="003A6A33" w:rsidRDefault="003A6A33" w:rsidP="003A6A33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/>
          <w:szCs w:val="32"/>
          <w:lang w:eastAsia="ro-RO"/>
        </w:rPr>
        <w:tab/>
        <w:t>Complexitate</w:t>
      </w:r>
      <w:r>
        <w:rPr>
          <w:rFonts w:ascii="Times New Roman" w:hAnsi="Times New Roman"/>
          <w:szCs w:val="32"/>
          <w:lang w:val="en-US" w:eastAsia="ro-RO"/>
        </w:rPr>
        <w:t xml:space="preserve">: </w:t>
      </w:r>
      <w:r w:rsidR="00AD537D">
        <w:rPr>
          <w:rFonts w:ascii="Courier New" w:hAnsi="Courier New" w:cs="Courier New"/>
          <w:szCs w:val="32"/>
          <w:lang w:val="en-US" w:eastAsia="ro-RO"/>
        </w:rPr>
        <w:t>O(N*</w:t>
      </w:r>
      <w:r>
        <w:rPr>
          <w:rFonts w:ascii="Courier New" w:hAnsi="Courier New" w:cs="Courier New"/>
          <w:szCs w:val="32"/>
          <w:lang w:val="en-US" w:eastAsia="ro-RO"/>
        </w:rPr>
        <w:t>logN)</w:t>
      </w:r>
    </w:p>
    <w:sectPr w:rsidR="003A6A33" w:rsidRPr="003A6A33">
      <w:headerReference w:type="default" r:id="rId8"/>
      <w:footerReference w:type="default" r:id="rId9"/>
      <w:pgSz w:w="11906" w:h="16838"/>
      <w:pgMar w:top="1551" w:right="1016" w:bottom="908" w:left="990" w:header="450" w:footer="347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A1C" w:rsidRDefault="00A15A1C">
      <w:r>
        <w:separator/>
      </w:r>
    </w:p>
  </w:endnote>
  <w:endnote w:type="continuationSeparator" w:id="0">
    <w:p w:rsidR="00A15A1C" w:rsidRDefault="00A1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80"/>
    <w:family w:val="swiss"/>
    <w:pitch w:val="variable"/>
  </w:font>
  <w:font w:name="DejaVu Sans">
    <w:charset w:val="00"/>
    <w:family w:val="auto"/>
    <w:pitch w:val="variable"/>
  </w:font>
  <w:font w:name="FreeSans"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6F6" w:rsidRDefault="00A439F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5A7E">
      <w:rPr>
        <w:noProof/>
      </w:rPr>
      <w:t>1</w:t>
    </w:r>
    <w:r>
      <w:rPr>
        <w:noProof/>
      </w:rPr>
      <w:fldChar w:fldCharType="end"/>
    </w:r>
  </w:p>
  <w:p w:rsidR="008D1C4C" w:rsidRDefault="008D1C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A1C" w:rsidRDefault="00A15A1C">
      <w:r>
        <w:separator/>
      </w:r>
    </w:p>
  </w:footnote>
  <w:footnote w:type="continuationSeparator" w:id="0">
    <w:p w:rsidR="00A15A1C" w:rsidRDefault="00A15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C4C" w:rsidRDefault="00E605ED">
    <w:pPr>
      <w:pStyle w:val="Header"/>
      <w:tabs>
        <w:tab w:val="clear" w:pos="4536"/>
        <w:tab w:val="clear" w:pos="9072"/>
        <w:tab w:val="center" w:pos="5812"/>
        <w:tab w:val="right" w:pos="8640"/>
      </w:tabs>
      <w:ind w:right="128"/>
      <w:rPr>
        <w:rFonts w:ascii="Times New Roman" w:hAnsi="Times New Roman" w:cs="Times New Roman"/>
        <w:b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5147945</wp:posOffset>
          </wp:positionH>
          <wp:positionV relativeFrom="paragraph">
            <wp:posOffset>-85725</wp:posOffset>
          </wp:positionV>
          <wp:extent cx="1100455" cy="733425"/>
          <wp:effectExtent l="19050" t="0" r="4445" b="0"/>
          <wp:wrapTight wrapText="bothSides">
            <wp:wrapPolygon edited="0">
              <wp:start x="-374" y="0"/>
              <wp:lineTo x="-374" y="21319"/>
              <wp:lineTo x="21687" y="21319"/>
              <wp:lineTo x="21687" y="0"/>
              <wp:lineTo x="-374" y="0"/>
            </wp:wrapPolygon>
          </wp:wrapTight>
          <wp:docPr id="1" name="Picture 1" descr="cnuni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nuni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045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11BF1">
      <w:rPr>
        <w:rFonts w:ascii="Times New Roman" w:hAnsi="Times New Roman" w:cs="Times New Roman"/>
        <w:b/>
      </w:rPr>
      <w:t>Tabăra Lotului Național de Informatică, Focșani, 2016</w:t>
    </w:r>
  </w:p>
  <w:p w:rsidR="008D1C4C" w:rsidRDefault="00F11BF1">
    <w:pPr>
      <w:pStyle w:val="Header"/>
      <w:tabs>
        <w:tab w:val="clear" w:pos="4536"/>
        <w:tab w:val="clear" w:pos="9072"/>
        <w:tab w:val="center" w:pos="5812"/>
        <w:tab w:val="right" w:pos="8640"/>
      </w:tabs>
      <w:ind w:right="12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Baraj 1</w:t>
    </w:r>
  </w:p>
  <w:p w:rsidR="0081504F" w:rsidRPr="0081504F" w:rsidRDefault="0081504F">
    <w:pPr>
      <w:pStyle w:val="Header"/>
      <w:tabs>
        <w:tab w:val="clear" w:pos="4536"/>
        <w:tab w:val="clear" w:pos="9072"/>
        <w:tab w:val="center" w:pos="5812"/>
        <w:tab w:val="right" w:pos="8640"/>
      </w:tabs>
      <w:ind w:right="128"/>
      <w:rPr>
        <w:rFonts w:ascii="Courier New" w:hAnsi="Courier New" w:cs="Courier New"/>
        <w:lang w:val="en-US"/>
      </w:rPr>
    </w:pPr>
    <w:r>
      <w:rPr>
        <w:rFonts w:ascii="Times New Roman" w:hAnsi="Times New Roman" w:cs="Times New Roman"/>
        <w:b/>
      </w:rPr>
      <w:t>Sursa</w:t>
    </w:r>
    <w:r>
      <w:rPr>
        <w:rFonts w:ascii="Times New Roman" w:hAnsi="Times New Roman" w:cs="Times New Roman"/>
        <w:b/>
        <w:lang w:val="en-US"/>
      </w:rPr>
      <w:t xml:space="preserve">: </w:t>
    </w:r>
    <w:r>
      <w:rPr>
        <w:rFonts w:ascii="Courier New" w:hAnsi="Courier New" w:cs="Courier New"/>
        <w:lang w:val="en-US"/>
      </w:rPr>
      <w:t>maxdist.cpp</w:t>
    </w:r>
  </w:p>
  <w:p w:rsidR="008D1C4C" w:rsidRDefault="00400F32">
    <w:pPr>
      <w:pStyle w:val="Header"/>
      <w:jc w:val="righ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9525</wp:posOffset>
              </wp:positionH>
              <wp:positionV relativeFrom="paragraph">
                <wp:posOffset>160655</wp:posOffset>
              </wp:positionV>
              <wp:extent cx="6191250" cy="0"/>
              <wp:effectExtent l="9525" t="13335" r="9525" b="571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1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B678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75pt;margin-top:12.65pt;width:487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4F5FA6"/>
    <w:multiLevelType w:val="hybridMultilevel"/>
    <w:tmpl w:val="D78A4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BF1"/>
    <w:rsid w:val="00016557"/>
    <w:rsid w:val="00020C56"/>
    <w:rsid w:val="00057E70"/>
    <w:rsid w:val="00090FBF"/>
    <w:rsid w:val="000F27EF"/>
    <w:rsid w:val="0013430B"/>
    <w:rsid w:val="0027346A"/>
    <w:rsid w:val="00292A46"/>
    <w:rsid w:val="0029507B"/>
    <w:rsid w:val="00296244"/>
    <w:rsid w:val="003216F6"/>
    <w:rsid w:val="003A6A33"/>
    <w:rsid w:val="003C673E"/>
    <w:rsid w:val="00400F32"/>
    <w:rsid w:val="0045412C"/>
    <w:rsid w:val="004B5E6F"/>
    <w:rsid w:val="005631C2"/>
    <w:rsid w:val="00591256"/>
    <w:rsid w:val="005E3510"/>
    <w:rsid w:val="005E6456"/>
    <w:rsid w:val="005F5A88"/>
    <w:rsid w:val="0081504F"/>
    <w:rsid w:val="008D1C4C"/>
    <w:rsid w:val="008F2434"/>
    <w:rsid w:val="009C0056"/>
    <w:rsid w:val="009F1483"/>
    <w:rsid w:val="00A15A1C"/>
    <w:rsid w:val="00A439FD"/>
    <w:rsid w:val="00AD537D"/>
    <w:rsid w:val="00BD5A7E"/>
    <w:rsid w:val="00C4200F"/>
    <w:rsid w:val="00D53449"/>
    <w:rsid w:val="00D5355B"/>
    <w:rsid w:val="00DC67AA"/>
    <w:rsid w:val="00E14650"/>
    <w:rsid w:val="00E605ED"/>
    <w:rsid w:val="00F11BF1"/>
    <w:rsid w:val="00F7239A"/>
    <w:rsid w:val="00FB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76454F1-A025-4894-826B-66AE8932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" w:hAnsi="Arial" w:cs="Arial"/>
      <w:sz w:val="24"/>
      <w:szCs w:val="24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2">
    <w:name w:val="Default Paragraph Font2"/>
  </w:style>
  <w:style w:type="character" w:customStyle="1" w:styleId="WW8Num1z0">
    <w:name w:val="WW8Num1z0"/>
    <w:rPr>
      <w:rFonts w:ascii="Symbol" w:hAnsi="Symbol" w:cs="StarSymbol"/>
      <w:sz w:val="18"/>
      <w:szCs w:val="18"/>
      <w:lang w:val="en-US"/>
    </w:rPr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1z3">
    <w:name w:val="WW8Num1z3"/>
    <w:rPr>
      <w:rFonts w:ascii="Wingdings" w:hAnsi="Wingdings" w:cs="StarSymbol"/>
      <w:sz w:val="18"/>
      <w:szCs w:val="18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  <w:sz w:val="20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hAnsi="Times New Roman" w:cs="Times New Roman"/>
      <w:b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Fontdeparagrafimplicit1">
    <w:name w:val="Font de paragraf implicit1"/>
  </w:style>
  <w:style w:type="character" w:customStyle="1" w:styleId="DefaultParagraphFont1">
    <w:name w:val="Default Paragraph Font1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customStyle="1" w:styleId="VariabilHTML1">
    <w:name w:val="Variabilă HTML1"/>
    <w:rPr>
      <w:i/>
      <w:iCs/>
    </w:rPr>
  </w:style>
  <w:style w:type="character" w:customStyle="1" w:styleId="DocumentMapChar">
    <w:name w:val="Document Map Char"/>
    <w:basedOn w:val="Fontdeparagrafimplicit1"/>
    <w:rPr>
      <w:rFonts w:ascii="Tahoma" w:hAnsi="Tahoma" w:cs="Tahoma"/>
      <w:sz w:val="16"/>
      <w:szCs w:val="16"/>
    </w:rPr>
  </w:style>
  <w:style w:type="character" w:customStyle="1" w:styleId="PlaceholderText1">
    <w:name w:val="Placeholder Text1"/>
    <w:basedOn w:val="DefaultParagraphFont2"/>
    <w:rPr>
      <w:color w:val="808080"/>
    </w:rPr>
  </w:style>
  <w:style w:type="character" w:customStyle="1" w:styleId="TextnBalonCaracter">
    <w:name w:val="Text în Balon Caracter"/>
    <w:basedOn w:val="DefaultParagraphFont2"/>
    <w:rPr>
      <w:rFonts w:ascii="Tahoma" w:hAnsi="Tahoma" w:cs="Tahoma"/>
      <w:sz w:val="16"/>
      <w:szCs w:val="16"/>
    </w:rPr>
  </w:style>
  <w:style w:type="character" w:customStyle="1" w:styleId="AntetCaracter">
    <w:name w:val="Antet Caracter"/>
    <w:basedOn w:val="DefaultParagraphFont2"/>
    <w:rPr>
      <w:rFonts w:ascii="Arial" w:hAnsi="Arial" w:cs="Arial"/>
      <w:sz w:val="24"/>
      <w:szCs w:val="24"/>
    </w:rPr>
  </w:style>
  <w:style w:type="character" w:customStyle="1" w:styleId="SubsolCaracter">
    <w:name w:val="Subsol Caracter"/>
    <w:basedOn w:val="DefaultParagraphFont2"/>
    <w:uiPriority w:val="99"/>
    <w:rPr>
      <w:rFonts w:ascii="Arial" w:hAnsi="Arial" w:cs="Arial"/>
      <w:sz w:val="24"/>
      <w:szCs w:val="24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ListLabel1">
    <w:name w:val="ListLabel 1"/>
    <w:rPr>
      <w:rFonts w:cs="StarSymbol"/>
      <w:sz w:val="18"/>
      <w:szCs w:val="18"/>
      <w:lang w:val="en-US"/>
    </w:rPr>
  </w:style>
  <w:style w:type="character" w:customStyle="1" w:styleId="ListLabel2">
    <w:name w:val="ListLabel 2"/>
    <w:rPr>
      <w:rFonts w:cs="StarSymbol"/>
      <w:sz w:val="18"/>
      <w:szCs w:val="18"/>
    </w:rPr>
  </w:style>
  <w:style w:type="character" w:customStyle="1" w:styleId="ListLabel3">
    <w:name w:val="ListLabel 3"/>
    <w:rPr>
      <w:rFonts w:cs="Courier New"/>
    </w:rPr>
  </w:style>
  <w:style w:type="character" w:customStyle="1" w:styleId="AntetCaracter1">
    <w:name w:val="Antet Caracter1"/>
    <w:basedOn w:val="DefaultParagraphFont2"/>
    <w:rPr>
      <w:rFonts w:ascii="Arial" w:hAnsi="Arial" w:cs="Arial"/>
      <w:sz w:val="24"/>
      <w:szCs w:val="24"/>
    </w:rPr>
  </w:style>
  <w:style w:type="character" w:customStyle="1" w:styleId="SubsolCaracter1">
    <w:name w:val="Subsol Caracter1"/>
    <w:basedOn w:val="DefaultParagraphFont2"/>
    <w:rPr>
      <w:rFonts w:ascii="Arial" w:hAnsi="Arial" w:cs="Arial"/>
      <w:sz w:val="24"/>
      <w:szCs w:val="24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sz w:val="20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TextBody"/>
    <w:rPr>
      <w:rFonts w:cs="FreeSans"/>
    </w:rPr>
  </w:style>
  <w:style w:type="paragraph" w:customStyle="1" w:styleId="Caption2">
    <w:name w:val="Caption2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extBody">
    <w:name w:val="Text Body"/>
    <w:basedOn w:val="Normal"/>
    <w:pPr>
      <w:spacing w:line="288" w:lineRule="auto"/>
      <w:jc w:val="both"/>
    </w:p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Caption10">
    <w:name w:val="Caption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odyTextIndent21">
    <w:name w:val="Body Text Indent 21"/>
    <w:basedOn w:val="Normal"/>
    <w:pPr>
      <w:ind w:firstLine="720"/>
      <w:jc w:val="both"/>
    </w:p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ices">
    <w:name w:val="indices"/>
    <w:basedOn w:val="TextBody"/>
    <w:rPr>
      <w:vertAlign w:val="subscript"/>
    </w:rPr>
  </w:style>
  <w:style w:type="paragraph" w:styleId="NormalWeb">
    <w:name w:val="Normal (Web)"/>
    <w:basedOn w:val="Normal"/>
    <w:pPr>
      <w:suppressAutoHyphens w:val="0"/>
      <w:spacing w:before="280" w:after="280"/>
    </w:pPr>
    <w:rPr>
      <w:rFonts w:ascii="Times New Roman" w:hAnsi="Times New Roman" w:cs="Times New Roman"/>
      <w:lang w:val="en-US"/>
    </w:rPr>
  </w:style>
  <w:style w:type="paragraph" w:customStyle="1" w:styleId="Plandocument1">
    <w:name w:val="Plan document1"/>
    <w:basedOn w:val="Normal"/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pPr>
      <w:ind w:left="720"/>
    </w:pPr>
  </w:style>
  <w:style w:type="paragraph" w:styleId="ListParagraph">
    <w:name w:val="List Paragraph"/>
    <w:basedOn w:val="Normal"/>
    <w:uiPriority w:val="34"/>
    <w:qFormat/>
    <w:rsid w:val="00E605ED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1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12C"/>
    <w:rPr>
      <w:rFonts w:ascii="Tahoma" w:hAnsi="Tahoma" w:cs="Tahoma"/>
      <w:sz w:val="16"/>
      <w:szCs w:val="16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71763-D5E9-44BB-AE9B-70C603ED5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</dc:creator>
  <cp:lastModifiedBy>Stefan-Adrian POPA</cp:lastModifiedBy>
  <cp:revision>3</cp:revision>
  <cp:lastPrinted>2016-05-05T15:20:00Z</cp:lastPrinted>
  <dcterms:created xsi:type="dcterms:W3CDTF">2016-05-06T06:40:00Z</dcterms:created>
  <dcterms:modified xsi:type="dcterms:W3CDTF">2016-05-06T06:49:00Z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Unitate Scolara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